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8C3505">
        <w:rPr>
          <w:sz w:val="28"/>
          <w:szCs w:val="28"/>
        </w:rPr>
        <w:t>05-1347/2607/2024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8C3505">
        <w:rPr>
          <w:bCs/>
          <w:sz w:val="28"/>
          <w:szCs w:val="28"/>
        </w:rPr>
        <w:t>25.09.2024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Тихомировой Аллы Николаевны</w:t>
      </w:r>
      <w:r w:rsidRPr="00CE6DD1" w:rsidR="00CE6DD1">
        <w:rPr>
          <w:sz w:val="28"/>
          <w:szCs w:val="28"/>
        </w:rPr>
        <w:t>…….</w:t>
      </w:r>
      <w:r w:rsidRPr="00CE6DD1" w:rsidR="00CE6DD1">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8C3505">
      <w:pPr>
        <w:ind w:firstLine="708"/>
        <w:jc w:val="both"/>
        <w:rPr>
          <w:sz w:val="28"/>
          <w:szCs w:val="28"/>
        </w:rPr>
      </w:pPr>
      <w:r>
        <w:rPr>
          <w:sz w:val="28"/>
          <w:szCs w:val="28"/>
        </w:rPr>
        <w:t>Тихомирова Алла Николаевна</w:t>
      </w:r>
      <w:r w:rsidRPr="000438FE">
        <w:rPr>
          <w:sz w:val="28"/>
          <w:szCs w:val="28"/>
        </w:rPr>
        <w:t xml:space="preserve"> совершил</w:t>
      </w:r>
      <w:r>
        <w:rPr>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17.05.2024 Тихомирова Алла Николаевна</w:t>
      </w:r>
      <w:r w:rsidRPr="000438FE">
        <w:rPr>
          <w:sz w:val="28"/>
          <w:szCs w:val="28"/>
        </w:rPr>
        <w:t xml:space="preserve"> по адресу проживания: </w:t>
      </w:r>
      <w:r w:rsidRPr="00CE6DD1" w:rsidR="00CE6DD1">
        <w:rPr>
          <w:sz w:val="28"/>
          <w:szCs w:val="28"/>
        </w:rPr>
        <w:t>…….</w:t>
      </w:r>
      <w:r w:rsidRPr="00CE6DD1" w:rsidR="00CE6DD1">
        <w:rPr>
          <w:sz w:val="28"/>
          <w:szCs w:val="28"/>
        </w:rPr>
        <w:t>.</w:t>
      </w:r>
      <w:r w:rsidRPr="000438FE">
        <w:rPr>
          <w:sz w:val="28"/>
          <w:szCs w:val="28"/>
        </w:rPr>
        <w:t>, будучи на</w:t>
      </w:r>
      <w:r>
        <w:rPr>
          <w:sz w:val="28"/>
          <w:szCs w:val="28"/>
        </w:rPr>
        <w:t>длежащим образом, предупрежденной</w:t>
      </w:r>
      <w:r w:rsidRPr="000438FE">
        <w:rPr>
          <w:sz w:val="28"/>
          <w:szCs w:val="28"/>
        </w:rPr>
        <w:t xml:space="preserve"> о последствиях неуплаты административного штрафа, в установленный ст. 32.2 КоАП РФ срок не исполнил</w:t>
      </w:r>
      <w:r>
        <w:rPr>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18810586240215000914</w:t>
      </w:r>
      <w:r w:rsidRPr="000438FE">
        <w:rPr>
          <w:sz w:val="28"/>
          <w:szCs w:val="28"/>
        </w:rPr>
        <w:t xml:space="preserve"> от </w:t>
      </w:r>
      <w:r>
        <w:rPr>
          <w:sz w:val="28"/>
          <w:szCs w:val="28"/>
        </w:rPr>
        <w:t>15.02.2024</w:t>
      </w:r>
      <w:r w:rsidRPr="000438FE">
        <w:rPr>
          <w:sz w:val="28"/>
          <w:szCs w:val="28"/>
        </w:rPr>
        <w:t>.</w:t>
      </w:r>
    </w:p>
    <w:p w:rsidR="000438FE" w:rsidRPr="000438FE" w:rsidP="008C3505">
      <w:pPr>
        <w:ind w:firstLine="567"/>
        <w:jc w:val="both"/>
        <w:rPr>
          <w:color w:val="000000"/>
          <w:sz w:val="28"/>
          <w:szCs w:val="28"/>
        </w:rPr>
      </w:pPr>
      <w:r>
        <w:rPr>
          <w:sz w:val="28"/>
          <w:szCs w:val="28"/>
        </w:rPr>
        <w:t>Тихомирова Алла Николаевна</w:t>
      </w:r>
      <w:r w:rsidRPr="000438FE" w:rsidR="00D5375B">
        <w:rPr>
          <w:sz w:val="28"/>
          <w:szCs w:val="28"/>
        </w:rPr>
        <w:t xml:space="preserve"> </w:t>
      </w:r>
      <w:r w:rsidRPr="008C3505">
        <w:rPr>
          <w:sz w:val="28"/>
          <w:szCs w:val="28"/>
        </w:rPr>
        <w:t>о времени и месте судебного заседания извещен</w:t>
      </w:r>
      <w:r>
        <w:rPr>
          <w:sz w:val="28"/>
          <w:szCs w:val="28"/>
        </w:rPr>
        <w:t>а</w:t>
      </w:r>
      <w:r w:rsidRPr="008C3505">
        <w:rPr>
          <w:sz w:val="28"/>
          <w:szCs w:val="28"/>
        </w:rPr>
        <w:t xml:space="preserve">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8C3505">
        <w:rPr>
          <w:color w:val="0000CC"/>
          <w:sz w:val="28"/>
          <w:szCs w:val="28"/>
        </w:rPr>
        <w:t>Тихомировой Аллы Николаевны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8C3505">
        <w:rPr>
          <w:color w:val="0070C0"/>
          <w:sz w:val="28"/>
          <w:szCs w:val="28"/>
        </w:rPr>
        <w:t>Тихомировой Аллы Николаевны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8C3505">
        <w:rPr>
          <w:sz w:val="28"/>
          <w:szCs w:val="28"/>
        </w:rPr>
        <w:t>№ 18810886240920063235 от 07.08.2024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8C3505">
        <w:rPr>
          <w:sz w:val="28"/>
          <w:szCs w:val="28"/>
        </w:rPr>
        <w:t>№ 18810586240215000914</w:t>
      </w:r>
      <w:r w:rsidRPr="000438FE">
        <w:rPr>
          <w:sz w:val="28"/>
          <w:szCs w:val="28"/>
        </w:rPr>
        <w:t xml:space="preserve"> </w:t>
      </w:r>
      <w:r w:rsidR="004858A6">
        <w:rPr>
          <w:sz w:val="28"/>
          <w:szCs w:val="28"/>
        </w:rPr>
        <w:t xml:space="preserve">от </w:t>
      </w:r>
      <w:r w:rsidR="008C3505">
        <w:rPr>
          <w:sz w:val="28"/>
          <w:szCs w:val="28"/>
        </w:rPr>
        <w:t>15.02.2024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8C3505">
        <w:rPr>
          <w:sz w:val="28"/>
          <w:szCs w:val="28"/>
        </w:rPr>
        <w:t>Тихомировой А.Н.</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Тихомирову Аллу Николаевну признать виновной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25.09.2024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8C3505">
        <w:t>05-1347/2607/2024</w:t>
      </w:r>
    </w:p>
    <w:p w:rsidR="00D5375B" w:rsidP="00D5375B">
      <w:pPr>
        <w:jc w:val="both"/>
      </w:pPr>
      <w:r>
        <w:t xml:space="preserve">Судебный акт не вступил в законную силу по состоянию на </w:t>
      </w:r>
      <w:r w:rsidR="008C3505">
        <w:t>25.09.2024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8C3505">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57CD5"/>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505"/>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B3181"/>
    <w:rsid w:val="00CC777A"/>
    <w:rsid w:val="00CE0FDF"/>
    <w:rsid w:val="00CE6DD1"/>
    <w:rsid w:val="00CF0A9B"/>
    <w:rsid w:val="00CF0C91"/>
    <w:rsid w:val="00D05236"/>
    <w:rsid w:val="00D17F2B"/>
    <w:rsid w:val="00D5375B"/>
    <w:rsid w:val="00D64649"/>
    <w:rsid w:val="00D65F02"/>
    <w:rsid w:val="00DB5D95"/>
    <w:rsid w:val="00DB5F79"/>
    <w:rsid w:val="00DE01F2"/>
    <w:rsid w:val="00DE768E"/>
    <w:rsid w:val="00DF199D"/>
    <w:rsid w:val="00E12323"/>
    <w:rsid w:val="00E34E9E"/>
    <w:rsid w:val="00E40710"/>
    <w:rsid w:val="00E570F7"/>
    <w:rsid w:val="00E70851"/>
    <w:rsid w:val="00E94601"/>
    <w:rsid w:val="00EA2E1B"/>
    <w:rsid w:val="00EB6846"/>
    <w:rsid w:val="00ED0A79"/>
    <w:rsid w:val="00ED5EF3"/>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F116AFA-6224-4868-ABA4-7A812F4A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